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23A10" w14:textId="77777777" w:rsidR="00683DD7" w:rsidRPr="008931CA" w:rsidRDefault="00683DD7" w:rsidP="00683DD7">
      <w:pPr>
        <w:jc w:val="center"/>
        <w:rPr>
          <w:rFonts w:ascii="Cambria" w:hAnsi="Cambria"/>
          <w:b/>
        </w:rPr>
      </w:pPr>
      <w:r w:rsidRPr="008931CA">
        <w:rPr>
          <w:rFonts w:ascii="Cambria" w:hAnsi="Cambria"/>
          <w:b/>
        </w:rPr>
        <w:t>Pathways Academy of Technology &amp; Design</w:t>
      </w:r>
    </w:p>
    <w:p w14:paraId="2EEA734C" w14:textId="77777777" w:rsidR="00683DD7" w:rsidRPr="008931CA" w:rsidRDefault="00683DD7" w:rsidP="00683DD7">
      <w:pPr>
        <w:jc w:val="center"/>
        <w:rPr>
          <w:rFonts w:ascii="Cambria" w:hAnsi="Cambria"/>
        </w:rPr>
      </w:pPr>
      <w:r w:rsidRPr="008931CA">
        <w:rPr>
          <w:rFonts w:ascii="Cambria" w:hAnsi="Cambria"/>
          <w:b/>
        </w:rPr>
        <w:t xml:space="preserve">Course </w:t>
      </w:r>
      <w:r>
        <w:rPr>
          <w:rFonts w:ascii="Cambria" w:hAnsi="Cambria"/>
          <w:b/>
        </w:rPr>
        <w:t>Overview</w:t>
      </w:r>
    </w:p>
    <w:p w14:paraId="7355EB45" w14:textId="77777777" w:rsidR="00683DD7" w:rsidRPr="008931CA" w:rsidRDefault="00683DD7" w:rsidP="00683DD7">
      <w:pPr>
        <w:jc w:val="center"/>
        <w:rPr>
          <w:rFonts w:ascii="Cambria" w:hAnsi="Cambria"/>
        </w:rPr>
      </w:pPr>
      <w:r>
        <w:rPr>
          <w:rFonts w:ascii="Cambria" w:hAnsi="Cambria"/>
        </w:rPr>
        <w:t>Literature &amp; Composition I</w:t>
      </w:r>
      <w:r w:rsidRPr="008931CA">
        <w:rPr>
          <w:rFonts w:ascii="Cambria" w:hAnsi="Cambria"/>
        </w:rPr>
        <w:t xml:space="preserve">: </w:t>
      </w:r>
      <w:r>
        <w:rPr>
          <w:rFonts w:ascii="Cambria" w:hAnsi="Cambria"/>
        </w:rPr>
        <w:t xml:space="preserve">A Survey Course on American Values through Literature </w:t>
      </w:r>
    </w:p>
    <w:p w14:paraId="422FACE7" w14:textId="77777777" w:rsidR="00683DD7" w:rsidRPr="008931CA" w:rsidRDefault="00683DD7" w:rsidP="00683DD7">
      <w:pPr>
        <w:jc w:val="center"/>
        <w:rPr>
          <w:rFonts w:ascii="Cambria" w:hAnsi="Cambria"/>
        </w:rPr>
      </w:pPr>
      <w:r w:rsidRPr="008931CA">
        <w:rPr>
          <w:rFonts w:ascii="Cambria" w:hAnsi="Cambria"/>
        </w:rPr>
        <w:t>Full Year Course</w:t>
      </w:r>
    </w:p>
    <w:p w14:paraId="3A08F70E" w14:textId="77777777" w:rsidR="00683DD7" w:rsidRPr="008931CA" w:rsidRDefault="00683DD7" w:rsidP="00683DD7">
      <w:pPr>
        <w:jc w:val="center"/>
        <w:rPr>
          <w:rFonts w:ascii="Cambria" w:hAnsi="Cambria"/>
        </w:rPr>
      </w:pPr>
    </w:p>
    <w:p w14:paraId="04FAA576" w14:textId="77777777" w:rsidR="00683DD7" w:rsidRPr="008931CA" w:rsidRDefault="00683DD7" w:rsidP="00683DD7">
      <w:pPr>
        <w:jc w:val="center"/>
        <w:rPr>
          <w:rFonts w:ascii="Cambria" w:hAnsi="Cambria"/>
        </w:rPr>
      </w:pPr>
      <w:r w:rsidRPr="008931CA">
        <w:rPr>
          <w:rFonts w:ascii="Cambria" w:hAnsi="Cambria"/>
          <w:noProof/>
        </w:rPr>
        <w:drawing>
          <wp:inline distT="0" distB="0" distL="0" distR="0" wp14:anchorId="1EF1CA39" wp14:editId="309128F8">
            <wp:extent cx="5603269" cy="1396905"/>
            <wp:effectExtent l="0" t="0" r="1016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images-floral-tumblrflowers-hipster-floral-print-dress-zara-tattoo-hearts-tumblr-bp-xkytr-vintage-1943276686.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5606120" cy="139761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EAA5D63" w14:textId="77777777" w:rsidR="00683DD7" w:rsidRPr="008931CA" w:rsidRDefault="00683DD7" w:rsidP="00683DD7">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318"/>
      </w:tblGrid>
      <w:tr w:rsidR="00683DD7" w:rsidRPr="008931CA" w14:paraId="0C17977E" w14:textId="77777777" w:rsidTr="00604F95">
        <w:tc>
          <w:tcPr>
            <w:tcW w:w="2538" w:type="dxa"/>
          </w:tcPr>
          <w:p w14:paraId="08CD5751" w14:textId="77777777" w:rsidR="00683DD7" w:rsidRPr="008931CA" w:rsidRDefault="00683DD7" w:rsidP="00604F95">
            <w:pPr>
              <w:rPr>
                <w:rFonts w:ascii="Cambria" w:hAnsi="Cambria"/>
              </w:rPr>
            </w:pPr>
            <w:r w:rsidRPr="008931CA">
              <w:rPr>
                <w:rFonts w:ascii="Cambria" w:hAnsi="Cambria"/>
              </w:rPr>
              <w:t>Instructor:</w:t>
            </w:r>
          </w:p>
        </w:tc>
        <w:tc>
          <w:tcPr>
            <w:tcW w:w="6318" w:type="dxa"/>
          </w:tcPr>
          <w:p w14:paraId="489B6251" w14:textId="77777777" w:rsidR="00683DD7" w:rsidRPr="008931CA" w:rsidRDefault="00683DD7" w:rsidP="00604F95">
            <w:pPr>
              <w:rPr>
                <w:rFonts w:ascii="Cambria" w:hAnsi="Cambria"/>
              </w:rPr>
            </w:pPr>
            <w:r w:rsidRPr="008931CA">
              <w:rPr>
                <w:rFonts w:ascii="Cambria" w:hAnsi="Cambria"/>
              </w:rPr>
              <w:t>Ms. Chelsea Usher, BA English &amp; Classical Studies from the University of California, Riverside; MS Teacher Leadership from Quinnipiac University</w:t>
            </w:r>
          </w:p>
        </w:tc>
      </w:tr>
      <w:tr w:rsidR="00683DD7" w:rsidRPr="008931CA" w14:paraId="67C14089" w14:textId="77777777" w:rsidTr="00604F95">
        <w:tc>
          <w:tcPr>
            <w:tcW w:w="2538" w:type="dxa"/>
          </w:tcPr>
          <w:p w14:paraId="001B7CFE" w14:textId="77777777" w:rsidR="00683DD7" w:rsidRPr="008931CA" w:rsidRDefault="00683DD7" w:rsidP="00604F95">
            <w:pPr>
              <w:rPr>
                <w:rFonts w:ascii="Cambria" w:hAnsi="Cambria"/>
              </w:rPr>
            </w:pPr>
            <w:r w:rsidRPr="008931CA">
              <w:rPr>
                <w:rFonts w:ascii="Cambria" w:hAnsi="Cambria"/>
              </w:rPr>
              <w:t>Phone:</w:t>
            </w:r>
          </w:p>
        </w:tc>
        <w:tc>
          <w:tcPr>
            <w:tcW w:w="6318" w:type="dxa"/>
          </w:tcPr>
          <w:p w14:paraId="3996C2F0" w14:textId="77777777" w:rsidR="00683DD7" w:rsidRPr="008931CA" w:rsidRDefault="00683DD7" w:rsidP="00604F95">
            <w:pPr>
              <w:rPr>
                <w:rFonts w:ascii="Cambria" w:hAnsi="Cambria"/>
              </w:rPr>
            </w:pPr>
            <w:r w:rsidRPr="008931CA">
              <w:rPr>
                <w:rFonts w:ascii="Cambria" w:hAnsi="Cambria"/>
              </w:rPr>
              <w:t>860-695-9527</w:t>
            </w:r>
          </w:p>
        </w:tc>
      </w:tr>
      <w:tr w:rsidR="00683DD7" w:rsidRPr="008931CA" w14:paraId="7169B96E" w14:textId="77777777" w:rsidTr="00604F95">
        <w:tc>
          <w:tcPr>
            <w:tcW w:w="2538" w:type="dxa"/>
          </w:tcPr>
          <w:p w14:paraId="7BD5BDB4" w14:textId="77777777" w:rsidR="00683DD7" w:rsidRPr="008931CA" w:rsidRDefault="00683DD7" w:rsidP="00604F95">
            <w:pPr>
              <w:rPr>
                <w:rFonts w:ascii="Cambria" w:hAnsi="Cambria"/>
              </w:rPr>
            </w:pPr>
            <w:r w:rsidRPr="008931CA">
              <w:rPr>
                <w:rFonts w:ascii="Cambria" w:hAnsi="Cambria"/>
              </w:rPr>
              <w:t>Email:</w:t>
            </w:r>
          </w:p>
        </w:tc>
        <w:tc>
          <w:tcPr>
            <w:tcW w:w="6318" w:type="dxa"/>
          </w:tcPr>
          <w:p w14:paraId="51DB9ED9" w14:textId="77777777" w:rsidR="00683DD7" w:rsidRPr="008931CA" w:rsidRDefault="009C2307" w:rsidP="00604F95">
            <w:pPr>
              <w:rPr>
                <w:rFonts w:ascii="Cambria" w:hAnsi="Cambria"/>
              </w:rPr>
            </w:pPr>
            <w:hyperlink r:id="rId6" w:history="1">
              <w:r w:rsidR="00683DD7" w:rsidRPr="008931CA">
                <w:rPr>
                  <w:rStyle w:val="Hyperlink"/>
                  <w:rFonts w:ascii="Cambria" w:hAnsi="Cambria"/>
                </w:rPr>
                <w:t>Chelsea.Usher@hartfordschools.org</w:t>
              </w:r>
            </w:hyperlink>
            <w:r w:rsidR="00683DD7" w:rsidRPr="008931CA">
              <w:rPr>
                <w:rFonts w:ascii="Cambria" w:hAnsi="Cambria"/>
              </w:rPr>
              <w:t xml:space="preserve"> </w:t>
            </w:r>
          </w:p>
        </w:tc>
      </w:tr>
      <w:tr w:rsidR="00683DD7" w:rsidRPr="008931CA" w14:paraId="69F1749E" w14:textId="77777777" w:rsidTr="00604F95">
        <w:tc>
          <w:tcPr>
            <w:tcW w:w="2538" w:type="dxa"/>
          </w:tcPr>
          <w:p w14:paraId="7FFB9F8D" w14:textId="77777777" w:rsidR="00683DD7" w:rsidRPr="008931CA" w:rsidRDefault="00683DD7" w:rsidP="00604F95">
            <w:pPr>
              <w:rPr>
                <w:rFonts w:ascii="Cambria" w:hAnsi="Cambria"/>
              </w:rPr>
            </w:pPr>
            <w:r w:rsidRPr="008931CA">
              <w:rPr>
                <w:rFonts w:ascii="Cambria" w:hAnsi="Cambria"/>
              </w:rPr>
              <w:t>Office Hours:</w:t>
            </w:r>
          </w:p>
        </w:tc>
        <w:tc>
          <w:tcPr>
            <w:tcW w:w="6318" w:type="dxa"/>
          </w:tcPr>
          <w:p w14:paraId="7324E852" w14:textId="77777777" w:rsidR="00683DD7" w:rsidRPr="008931CA" w:rsidRDefault="00683DD7" w:rsidP="00604F95">
            <w:pPr>
              <w:rPr>
                <w:rFonts w:ascii="Cambria" w:hAnsi="Cambria"/>
              </w:rPr>
            </w:pPr>
            <w:r w:rsidRPr="008931CA">
              <w:rPr>
                <w:rFonts w:ascii="Cambria" w:hAnsi="Cambria"/>
              </w:rPr>
              <w:t>After school Wednesdays; by appointment</w:t>
            </w:r>
          </w:p>
        </w:tc>
      </w:tr>
      <w:tr w:rsidR="00683DD7" w:rsidRPr="008931CA" w14:paraId="3FB9201E" w14:textId="77777777" w:rsidTr="00604F95">
        <w:tc>
          <w:tcPr>
            <w:tcW w:w="2538" w:type="dxa"/>
          </w:tcPr>
          <w:p w14:paraId="6F13C1B7" w14:textId="77777777" w:rsidR="00683DD7" w:rsidRPr="008931CA" w:rsidRDefault="00683DD7" w:rsidP="00604F95">
            <w:pPr>
              <w:rPr>
                <w:rFonts w:ascii="Cambria" w:hAnsi="Cambria"/>
              </w:rPr>
            </w:pPr>
            <w:r w:rsidRPr="008931CA">
              <w:rPr>
                <w:rFonts w:ascii="Cambria" w:hAnsi="Cambria"/>
              </w:rPr>
              <w:t>Location:</w:t>
            </w:r>
          </w:p>
        </w:tc>
        <w:tc>
          <w:tcPr>
            <w:tcW w:w="6318" w:type="dxa"/>
          </w:tcPr>
          <w:p w14:paraId="63FB6E08" w14:textId="77777777" w:rsidR="00683DD7" w:rsidRPr="008931CA" w:rsidRDefault="00683DD7" w:rsidP="00604F95">
            <w:pPr>
              <w:rPr>
                <w:rFonts w:ascii="Cambria" w:hAnsi="Cambria"/>
              </w:rPr>
            </w:pPr>
            <w:r w:rsidRPr="008931CA">
              <w:rPr>
                <w:rFonts w:ascii="Cambria" w:hAnsi="Cambria"/>
              </w:rPr>
              <w:t>Room 423</w:t>
            </w:r>
          </w:p>
        </w:tc>
      </w:tr>
      <w:tr w:rsidR="00683DD7" w:rsidRPr="008931CA" w14:paraId="633750D0" w14:textId="77777777" w:rsidTr="00604F95">
        <w:tc>
          <w:tcPr>
            <w:tcW w:w="2538" w:type="dxa"/>
          </w:tcPr>
          <w:p w14:paraId="3C11F85D" w14:textId="77777777" w:rsidR="00683DD7" w:rsidRPr="008931CA" w:rsidRDefault="00683DD7" w:rsidP="00604F95">
            <w:pPr>
              <w:rPr>
                <w:rFonts w:ascii="Cambria" w:hAnsi="Cambria"/>
              </w:rPr>
            </w:pPr>
            <w:r w:rsidRPr="008931CA">
              <w:rPr>
                <w:rFonts w:ascii="Cambria" w:hAnsi="Cambria"/>
              </w:rPr>
              <w:t>Required Materials</w:t>
            </w:r>
            <w:r>
              <w:rPr>
                <w:rFonts w:ascii="Cambria" w:hAnsi="Cambria"/>
              </w:rPr>
              <w:t xml:space="preserve"> needed </w:t>
            </w:r>
            <w:r w:rsidRPr="00D1037A">
              <w:rPr>
                <w:rFonts w:ascii="Cambria" w:hAnsi="Cambria"/>
                <w:b/>
                <w:u w:val="single"/>
              </w:rPr>
              <w:t>EVERY</w:t>
            </w:r>
            <w:r>
              <w:rPr>
                <w:rFonts w:ascii="Cambria" w:hAnsi="Cambria"/>
              </w:rPr>
              <w:t xml:space="preserve"> class</w:t>
            </w:r>
          </w:p>
        </w:tc>
        <w:tc>
          <w:tcPr>
            <w:tcW w:w="6318" w:type="dxa"/>
          </w:tcPr>
          <w:p w14:paraId="1871DCFB" w14:textId="77777777" w:rsidR="00683DD7" w:rsidRPr="008931CA" w:rsidRDefault="00683DD7" w:rsidP="00604F95">
            <w:pPr>
              <w:rPr>
                <w:rFonts w:ascii="Cambria" w:hAnsi="Cambria"/>
              </w:rPr>
            </w:pPr>
            <w:r w:rsidRPr="008931CA">
              <w:rPr>
                <w:rFonts w:ascii="Cambria" w:hAnsi="Cambria"/>
              </w:rPr>
              <w:t>3 Ring Binder, College-Lined Paper, Pen/Pencil, Laptop</w:t>
            </w:r>
          </w:p>
        </w:tc>
      </w:tr>
    </w:tbl>
    <w:p w14:paraId="5C242E47" w14:textId="77777777" w:rsidR="00683DD7" w:rsidRPr="008931CA" w:rsidRDefault="00683DD7" w:rsidP="00683DD7">
      <w:pPr>
        <w:rPr>
          <w:rFonts w:ascii="Cambria" w:hAnsi="Cambria"/>
        </w:rPr>
      </w:pPr>
    </w:p>
    <w:p w14:paraId="73103727" w14:textId="77777777" w:rsidR="00683DD7" w:rsidRPr="008931CA" w:rsidRDefault="00683DD7" w:rsidP="00683DD7">
      <w:pPr>
        <w:spacing w:line="360" w:lineRule="auto"/>
        <w:rPr>
          <w:rFonts w:ascii="Cambria" w:hAnsi="Cambria"/>
        </w:rPr>
      </w:pPr>
      <w:r w:rsidRPr="003C3A6C">
        <w:rPr>
          <w:rFonts w:ascii="Cambria" w:hAnsi="Cambria"/>
          <w:b/>
          <w:u w:val="single"/>
        </w:rPr>
        <w:t>Course Description:</w:t>
      </w:r>
      <w:r>
        <w:rPr>
          <w:rFonts w:ascii="Cambria" w:hAnsi="Cambria"/>
        </w:rPr>
        <w:t xml:space="preserve"> The goal of Lit &amp; Comp I </w:t>
      </w:r>
      <w:proofErr w:type="gramStart"/>
      <w:r>
        <w:rPr>
          <w:rFonts w:ascii="Cambria" w:hAnsi="Cambria"/>
        </w:rPr>
        <w:t>is</w:t>
      </w:r>
      <w:proofErr w:type="gramEnd"/>
      <w:r>
        <w:rPr>
          <w:rFonts w:ascii="Cambria" w:hAnsi="Cambria"/>
        </w:rPr>
        <w:t xml:space="preserve"> to refine, apply, and extend the solid foundation of knowledge, skills, and strategies developed in your previous high school English classes. Using the lens of American values, students will develop a new perspective by analyzing classic and contemporary texts in a variety of genres. Students will synthesize information, ideas, and themes to understand the past, the present, and to think innovatively about the future. They will identify and apply their own leadership skills and prepare for responsible action as American citizens in the context of a global world.</w:t>
      </w:r>
      <w:r w:rsidRPr="008931CA">
        <w:rPr>
          <w:rFonts w:ascii="Cambria" w:hAnsi="Cambria"/>
        </w:rPr>
        <w:t xml:space="preserve"> </w:t>
      </w:r>
    </w:p>
    <w:p w14:paraId="5020B972" w14:textId="77777777" w:rsidR="00683DD7" w:rsidRDefault="00683DD7" w:rsidP="00683DD7">
      <w:pPr>
        <w:rPr>
          <w:rFonts w:ascii="Cambria" w:hAnsi="Cambria"/>
          <w:b/>
        </w:rPr>
      </w:pPr>
    </w:p>
    <w:p w14:paraId="12772202" w14:textId="77777777" w:rsidR="00683DD7" w:rsidRPr="003C3A6C" w:rsidRDefault="00683DD7" w:rsidP="00683DD7">
      <w:pPr>
        <w:rPr>
          <w:rFonts w:ascii="Cambria" w:hAnsi="Cambria"/>
          <w:u w:val="single"/>
        </w:rPr>
      </w:pPr>
      <w:r w:rsidRPr="003C3A6C">
        <w:rPr>
          <w:rFonts w:ascii="Cambria" w:hAnsi="Cambria"/>
          <w:b/>
          <w:u w:val="single"/>
        </w:rPr>
        <w:t>Course Outline:</w:t>
      </w:r>
    </w:p>
    <w:p w14:paraId="7F606729" w14:textId="77777777" w:rsidR="00683DD7" w:rsidRPr="008931CA" w:rsidRDefault="00683DD7" w:rsidP="00683DD7">
      <w:pPr>
        <w:rPr>
          <w:rFonts w:ascii="Cambria" w:hAnsi="Cambria"/>
        </w:rPr>
      </w:pPr>
    </w:p>
    <w:tbl>
      <w:tblPr>
        <w:tblStyle w:val="TableGrid"/>
        <w:tblW w:w="0" w:type="auto"/>
        <w:tblLook w:val="04A0" w:firstRow="1" w:lastRow="0" w:firstColumn="1" w:lastColumn="0" w:noHBand="0" w:noVBand="1"/>
      </w:tblPr>
      <w:tblGrid>
        <w:gridCol w:w="4428"/>
        <w:gridCol w:w="4428"/>
      </w:tblGrid>
      <w:tr w:rsidR="00683DD7" w:rsidRPr="008931CA" w14:paraId="78ABBE59" w14:textId="77777777" w:rsidTr="00604F95">
        <w:tc>
          <w:tcPr>
            <w:tcW w:w="4428" w:type="dxa"/>
          </w:tcPr>
          <w:p w14:paraId="30629831" w14:textId="77777777" w:rsidR="00683DD7" w:rsidRDefault="00683DD7" w:rsidP="00604F95">
            <w:pPr>
              <w:rPr>
                <w:rFonts w:ascii="Cambria" w:hAnsi="Cambria"/>
              </w:rPr>
            </w:pPr>
            <w:r>
              <w:rPr>
                <w:rFonts w:ascii="Cambria" w:hAnsi="Cambria"/>
              </w:rPr>
              <w:t xml:space="preserve">Unit 1: </w:t>
            </w:r>
            <w:r w:rsidR="00E035F9">
              <w:rPr>
                <w:rFonts w:ascii="Cambria" w:hAnsi="Cambria"/>
              </w:rPr>
              <w:t>The Power of the Story: Inspiring Passion, Purpose, and Leadership Potential</w:t>
            </w:r>
          </w:p>
          <w:p w14:paraId="517552DC" w14:textId="77777777" w:rsidR="00683DD7" w:rsidRPr="00E035F9" w:rsidRDefault="00E035F9" w:rsidP="00604F95">
            <w:pPr>
              <w:rPr>
                <w:rFonts w:ascii="Cambria" w:hAnsi="Cambria"/>
                <w:i/>
              </w:rPr>
            </w:pPr>
            <w:r>
              <w:rPr>
                <w:rFonts w:ascii="Cambria" w:hAnsi="Cambria"/>
                <w:i/>
              </w:rPr>
              <w:t>Anthology of Personal Narratives</w:t>
            </w:r>
          </w:p>
          <w:p w14:paraId="1CF8B191" w14:textId="77777777" w:rsidR="00E035F9" w:rsidRPr="00683DD7" w:rsidRDefault="00E035F9" w:rsidP="00604F95">
            <w:pPr>
              <w:rPr>
                <w:rFonts w:ascii="Cambria" w:hAnsi="Cambria"/>
              </w:rPr>
            </w:pPr>
            <w:r>
              <w:rPr>
                <w:rFonts w:ascii="Cambria" w:hAnsi="Cambria"/>
              </w:rPr>
              <w:t>Narrative Writing</w:t>
            </w:r>
          </w:p>
        </w:tc>
        <w:tc>
          <w:tcPr>
            <w:tcW w:w="4428" w:type="dxa"/>
          </w:tcPr>
          <w:p w14:paraId="0BC0D3E2" w14:textId="77777777" w:rsidR="00683DD7" w:rsidRDefault="00683DD7" w:rsidP="00683DD7">
            <w:pPr>
              <w:rPr>
                <w:rFonts w:ascii="Cambria" w:hAnsi="Cambria"/>
              </w:rPr>
            </w:pPr>
            <w:r>
              <w:rPr>
                <w:rFonts w:ascii="Cambria" w:hAnsi="Cambria"/>
              </w:rPr>
              <w:t>Unit 2: Shared Responsibility: What does ‘American Culture’ mean?</w:t>
            </w:r>
          </w:p>
          <w:p w14:paraId="7F8D2E29" w14:textId="77777777" w:rsidR="00683DD7" w:rsidRPr="00683DD7" w:rsidRDefault="00683DD7" w:rsidP="00683DD7">
            <w:pPr>
              <w:rPr>
                <w:rFonts w:ascii="Cambria" w:hAnsi="Cambria"/>
                <w:i/>
              </w:rPr>
            </w:pPr>
            <w:r>
              <w:rPr>
                <w:rFonts w:ascii="Cambria" w:hAnsi="Cambria"/>
              </w:rPr>
              <w:t xml:space="preserve">Excerpts from </w:t>
            </w:r>
            <w:r>
              <w:rPr>
                <w:rFonts w:ascii="Cambria" w:hAnsi="Cambria"/>
                <w:i/>
              </w:rPr>
              <w:t>The New Anthology of American Poetry</w:t>
            </w:r>
          </w:p>
          <w:p w14:paraId="6630C969" w14:textId="77777777" w:rsidR="00683DD7" w:rsidRPr="00403912" w:rsidRDefault="00683DD7" w:rsidP="00E035F9">
            <w:pPr>
              <w:rPr>
                <w:rFonts w:ascii="Cambria" w:hAnsi="Cambria"/>
              </w:rPr>
            </w:pPr>
            <w:r>
              <w:rPr>
                <w:rFonts w:ascii="Cambria" w:hAnsi="Cambria"/>
              </w:rPr>
              <w:t>Comp</w:t>
            </w:r>
            <w:r w:rsidR="00E035F9">
              <w:rPr>
                <w:rFonts w:ascii="Cambria" w:hAnsi="Cambria"/>
              </w:rPr>
              <w:t>arison Writing</w:t>
            </w:r>
          </w:p>
        </w:tc>
      </w:tr>
      <w:tr w:rsidR="00683DD7" w:rsidRPr="008931CA" w14:paraId="0B2BD8F8" w14:textId="77777777" w:rsidTr="00604F95">
        <w:tc>
          <w:tcPr>
            <w:tcW w:w="4428" w:type="dxa"/>
          </w:tcPr>
          <w:p w14:paraId="6FB24A2D" w14:textId="77777777" w:rsidR="00683DD7" w:rsidRDefault="00683DD7" w:rsidP="00683DD7">
            <w:pPr>
              <w:rPr>
                <w:rFonts w:ascii="Cambria" w:hAnsi="Cambria"/>
              </w:rPr>
            </w:pPr>
            <w:r>
              <w:rPr>
                <w:rFonts w:ascii="Cambria" w:hAnsi="Cambria"/>
              </w:rPr>
              <w:t xml:space="preserve">Unit 3: </w:t>
            </w:r>
            <w:r w:rsidR="00E035F9" w:rsidRPr="00E035F9">
              <w:rPr>
                <w:rFonts w:ascii="Cambria" w:hAnsi="Cambria"/>
                <w:sz w:val="22"/>
              </w:rPr>
              <w:t>Maintaining Balance and Integrity: The Responsibility of the Individual</w:t>
            </w:r>
          </w:p>
          <w:p w14:paraId="25D48547" w14:textId="77777777" w:rsidR="00E035F9" w:rsidRPr="00E035F9" w:rsidRDefault="00E035F9" w:rsidP="00683DD7">
            <w:pPr>
              <w:rPr>
                <w:rFonts w:ascii="Cambria" w:hAnsi="Cambria"/>
                <w:i/>
              </w:rPr>
            </w:pPr>
            <w:r>
              <w:rPr>
                <w:rFonts w:ascii="Cambria" w:hAnsi="Cambria"/>
                <w:i/>
              </w:rPr>
              <w:t>The Crucible</w:t>
            </w:r>
          </w:p>
          <w:p w14:paraId="6509C20B" w14:textId="77777777" w:rsidR="00683DD7" w:rsidRPr="00E035F9" w:rsidRDefault="00E035F9" w:rsidP="00604F95">
            <w:pPr>
              <w:rPr>
                <w:rFonts w:ascii="Cambria" w:hAnsi="Cambria"/>
              </w:rPr>
            </w:pPr>
            <w:r w:rsidRPr="00E035F9">
              <w:rPr>
                <w:rFonts w:ascii="Cambria" w:hAnsi="Cambria"/>
              </w:rPr>
              <w:t>Literary Analysis Writing</w:t>
            </w:r>
          </w:p>
        </w:tc>
        <w:tc>
          <w:tcPr>
            <w:tcW w:w="4428" w:type="dxa"/>
          </w:tcPr>
          <w:p w14:paraId="42660440" w14:textId="77777777" w:rsidR="00683DD7" w:rsidRDefault="00683DD7" w:rsidP="00604F95">
            <w:pPr>
              <w:rPr>
                <w:rFonts w:ascii="Cambria" w:hAnsi="Cambria"/>
              </w:rPr>
            </w:pPr>
            <w:r>
              <w:rPr>
                <w:rFonts w:ascii="Cambria" w:hAnsi="Cambria"/>
              </w:rPr>
              <w:t>Unit 4: Social Responsibility: Redefining the American Dream</w:t>
            </w:r>
          </w:p>
          <w:p w14:paraId="5EBDE670" w14:textId="77777777" w:rsidR="00683DD7" w:rsidRPr="00683DD7" w:rsidRDefault="00683DD7" w:rsidP="00604F95">
            <w:pPr>
              <w:rPr>
                <w:rFonts w:ascii="Cambria" w:hAnsi="Cambria"/>
                <w:i/>
              </w:rPr>
            </w:pPr>
            <w:r>
              <w:rPr>
                <w:rFonts w:ascii="Cambria" w:hAnsi="Cambria"/>
                <w:i/>
              </w:rPr>
              <w:t>The Great Gatsby</w:t>
            </w:r>
          </w:p>
          <w:p w14:paraId="363E32B3" w14:textId="77777777" w:rsidR="00683DD7" w:rsidRPr="00D403BB" w:rsidRDefault="00683DD7" w:rsidP="00683DD7">
            <w:pPr>
              <w:rPr>
                <w:rFonts w:ascii="Cambria" w:hAnsi="Cambria"/>
              </w:rPr>
            </w:pPr>
            <w:r>
              <w:rPr>
                <w:rFonts w:ascii="Cambria" w:hAnsi="Cambria"/>
              </w:rPr>
              <w:t>Independent Research Paper</w:t>
            </w:r>
          </w:p>
        </w:tc>
      </w:tr>
    </w:tbl>
    <w:p w14:paraId="2C2F50B3" w14:textId="77777777" w:rsidR="00683DD7" w:rsidRPr="008931CA" w:rsidRDefault="00683DD7" w:rsidP="00683DD7">
      <w:pPr>
        <w:rPr>
          <w:rFonts w:ascii="Cambria" w:hAnsi="Cambria"/>
          <w:b/>
        </w:rPr>
      </w:pPr>
    </w:p>
    <w:p w14:paraId="2E37BC1E" w14:textId="77777777" w:rsidR="00683DD7" w:rsidRPr="008931CA" w:rsidRDefault="00683DD7" w:rsidP="00683DD7">
      <w:pPr>
        <w:rPr>
          <w:rFonts w:ascii="Cambria" w:hAnsi="Cambria"/>
          <w:b/>
        </w:rPr>
      </w:pPr>
    </w:p>
    <w:p w14:paraId="2B38A39D" w14:textId="77777777" w:rsidR="00683DD7" w:rsidRPr="008931CA" w:rsidRDefault="00683DD7" w:rsidP="00683DD7">
      <w:pPr>
        <w:rPr>
          <w:rFonts w:ascii="Cambria" w:hAnsi="Cambria"/>
          <w:b/>
        </w:rPr>
      </w:pPr>
    </w:p>
    <w:p w14:paraId="36E99A46" w14:textId="77777777" w:rsidR="00683DD7" w:rsidRDefault="00683DD7" w:rsidP="00683DD7">
      <w:pPr>
        <w:rPr>
          <w:rFonts w:ascii="Cambria" w:hAnsi="Cambria"/>
          <w:b/>
        </w:rPr>
      </w:pPr>
    </w:p>
    <w:p w14:paraId="3AD039E9" w14:textId="77777777" w:rsidR="00683DD7" w:rsidRPr="008931CA" w:rsidRDefault="00683DD7" w:rsidP="00683DD7">
      <w:pPr>
        <w:rPr>
          <w:rFonts w:ascii="Cambria" w:hAnsi="Cambria"/>
          <w:b/>
        </w:rPr>
      </w:pPr>
    </w:p>
    <w:p w14:paraId="614A6840" w14:textId="77777777" w:rsidR="00683DD7" w:rsidRPr="003C3A6C" w:rsidRDefault="00683DD7" w:rsidP="00683DD7">
      <w:pPr>
        <w:rPr>
          <w:rFonts w:ascii="Cambria" w:hAnsi="Cambria"/>
          <w:b/>
          <w:u w:val="single"/>
        </w:rPr>
      </w:pPr>
      <w:r w:rsidRPr="003C3A6C">
        <w:rPr>
          <w:rFonts w:ascii="Cambria" w:hAnsi="Cambria"/>
          <w:b/>
          <w:u w:val="single"/>
        </w:rPr>
        <w:t>Grading Policy</w:t>
      </w:r>
      <w:r w:rsidRPr="003C3A6C">
        <w:rPr>
          <w:rFonts w:ascii="Cambria" w:hAnsi="Cambria"/>
          <w:u w:val="single"/>
        </w:rPr>
        <w:t>:</w:t>
      </w:r>
      <w:r w:rsidRPr="003C3A6C">
        <w:rPr>
          <w:rFonts w:ascii="Cambria" w:hAnsi="Cambria"/>
          <w:b/>
          <w:u w:val="single"/>
        </w:rPr>
        <w:t xml:space="preserve"> </w:t>
      </w:r>
    </w:p>
    <w:p w14:paraId="7E8E3976" w14:textId="77777777" w:rsidR="00683DD7" w:rsidRPr="008931CA" w:rsidRDefault="00683DD7" w:rsidP="00683DD7">
      <w:pPr>
        <w:ind w:firstLine="720"/>
        <w:rPr>
          <w:rFonts w:ascii="Cambria" w:hAnsi="Cambria"/>
          <w:szCs w:val="22"/>
        </w:rPr>
      </w:pPr>
      <w:r w:rsidRPr="008931CA">
        <w:rPr>
          <w:rFonts w:ascii="Cambria" w:hAnsi="Cambria"/>
          <w:b/>
          <w:szCs w:val="22"/>
        </w:rPr>
        <w:t>Participation</w:t>
      </w:r>
      <w:r w:rsidRPr="008931CA">
        <w:rPr>
          <w:rFonts w:ascii="Cambria" w:hAnsi="Cambria"/>
          <w:szCs w:val="22"/>
        </w:rPr>
        <w:t>: This includes regular attendance; preparedness; active and informed contributions to discussion; and resp</w:t>
      </w:r>
      <w:r>
        <w:rPr>
          <w:rFonts w:ascii="Cambria" w:hAnsi="Cambria"/>
          <w:szCs w:val="22"/>
        </w:rPr>
        <w:t>ectful engagement with peers. (1</w:t>
      </w:r>
      <w:r w:rsidRPr="008931CA">
        <w:rPr>
          <w:rFonts w:ascii="Cambria" w:hAnsi="Cambria"/>
          <w:szCs w:val="22"/>
        </w:rPr>
        <w:t>0%)</w:t>
      </w:r>
    </w:p>
    <w:p w14:paraId="313F5862" w14:textId="77777777" w:rsidR="00683DD7" w:rsidRPr="008931CA" w:rsidRDefault="00683DD7" w:rsidP="00683DD7">
      <w:pPr>
        <w:rPr>
          <w:rFonts w:ascii="Cambria" w:hAnsi="Cambria"/>
          <w:szCs w:val="22"/>
        </w:rPr>
      </w:pPr>
      <w:r w:rsidRPr="008931CA">
        <w:rPr>
          <w:rFonts w:ascii="Cambria" w:hAnsi="Cambria"/>
          <w:szCs w:val="22"/>
        </w:rPr>
        <w:tab/>
      </w:r>
      <w:r>
        <w:rPr>
          <w:rFonts w:ascii="Cambria" w:hAnsi="Cambria"/>
          <w:b/>
          <w:szCs w:val="22"/>
        </w:rPr>
        <w:t>Classwork</w:t>
      </w:r>
      <w:r w:rsidRPr="008931CA">
        <w:rPr>
          <w:rFonts w:ascii="Cambria" w:hAnsi="Cambria"/>
          <w:szCs w:val="22"/>
        </w:rPr>
        <w:t xml:space="preserve">: </w:t>
      </w:r>
      <w:r>
        <w:rPr>
          <w:rFonts w:ascii="Cambria" w:hAnsi="Cambria"/>
          <w:szCs w:val="22"/>
        </w:rPr>
        <w:t>Any assignments to supplement reading/writing that are to be completed in class</w:t>
      </w:r>
      <w:r w:rsidRPr="008931CA">
        <w:rPr>
          <w:rFonts w:ascii="Cambria" w:hAnsi="Cambria"/>
          <w:szCs w:val="22"/>
        </w:rPr>
        <w:t>.</w:t>
      </w:r>
      <w:r>
        <w:rPr>
          <w:rFonts w:ascii="Cambria" w:hAnsi="Cambria"/>
          <w:szCs w:val="22"/>
        </w:rPr>
        <w:t xml:space="preserve"> This includes, but is not limited to vocabulary work, notes, verbal participation, informal writing, and project work. </w:t>
      </w:r>
      <w:r w:rsidRPr="008931CA">
        <w:rPr>
          <w:rFonts w:ascii="Cambria" w:hAnsi="Cambria"/>
          <w:szCs w:val="22"/>
        </w:rPr>
        <w:t xml:space="preserve">Late assignments will </w:t>
      </w:r>
      <w:r>
        <w:rPr>
          <w:rFonts w:ascii="Cambria" w:hAnsi="Cambria"/>
          <w:szCs w:val="22"/>
        </w:rPr>
        <w:t>not be accepted</w:t>
      </w:r>
      <w:r w:rsidRPr="008931CA">
        <w:rPr>
          <w:rFonts w:ascii="Cambria" w:hAnsi="Cambria"/>
          <w:szCs w:val="22"/>
        </w:rPr>
        <w:t>.  (2</w:t>
      </w:r>
      <w:r>
        <w:rPr>
          <w:rFonts w:ascii="Cambria" w:hAnsi="Cambria"/>
          <w:szCs w:val="22"/>
        </w:rPr>
        <w:t>0</w:t>
      </w:r>
      <w:r w:rsidRPr="008931CA">
        <w:rPr>
          <w:rFonts w:ascii="Cambria" w:hAnsi="Cambria"/>
          <w:szCs w:val="22"/>
        </w:rPr>
        <w:t>%)</w:t>
      </w:r>
    </w:p>
    <w:p w14:paraId="662E6C75" w14:textId="2A40DFF0" w:rsidR="00683DD7" w:rsidRPr="008931CA" w:rsidRDefault="00203EE3" w:rsidP="00683DD7">
      <w:pPr>
        <w:ind w:firstLine="720"/>
        <w:rPr>
          <w:rFonts w:ascii="Cambria" w:hAnsi="Cambria"/>
          <w:szCs w:val="22"/>
        </w:rPr>
      </w:pPr>
      <w:r>
        <w:rPr>
          <w:rFonts w:ascii="Cambria" w:hAnsi="Cambria"/>
          <w:b/>
          <w:szCs w:val="22"/>
        </w:rPr>
        <w:t xml:space="preserve">Tests &amp; </w:t>
      </w:r>
      <w:r w:rsidR="00683DD7">
        <w:rPr>
          <w:rFonts w:ascii="Cambria" w:hAnsi="Cambria"/>
          <w:b/>
          <w:szCs w:val="22"/>
        </w:rPr>
        <w:t>Quizzes</w:t>
      </w:r>
      <w:r w:rsidR="00683DD7" w:rsidRPr="008931CA">
        <w:rPr>
          <w:rFonts w:ascii="Cambria" w:hAnsi="Cambria"/>
          <w:b/>
          <w:szCs w:val="22"/>
        </w:rPr>
        <w:t xml:space="preserve">: </w:t>
      </w:r>
      <w:r w:rsidR="00683DD7">
        <w:rPr>
          <w:rFonts w:ascii="Cambria" w:hAnsi="Cambria"/>
          <w:szCs w:val="22"/>
        </w:rPr>
        <w:t xml:space="preserve">Pop quizzes and announced quizzes will focus on understanding for reading and vocabulary. If you missed a quiz, you MUST make it up the </w:t>
      </w:r>
      <w:r w:rsidR="00683DD7" w:rsidRPr="00BE22AD">
        <w:rPr>
          <w:rFonts w:ascii="Cambria" w:hAnsi="Cambria"/>
          <w:b/>
          <w:szCs w:val="22"/>
        </w:rPr>
        <w:t>next block break</w:t>
      </w:r>
      <w:r w:rsidR="00683DD7">
        <w:rPr>
          <w:rFonts w:ascii="Cambria" w:hAnsi="Cambria"/>
          <w:szCs w:val="22"/>
        </w:rPr>
        <w:t xml:space="preserve"> for full credit. </w:t>
      </w:r>
      <w:r>
        <w:rPr>
          <w:rFonts w:ascii="Cambria" w:hAnsi="Cambria"/>
          <w:szCs w:val="22"/>
        </w:rPr>
        <w:t xml:space="preserve">Tests will test the overall understanding of a unit and will happen much more infrequently. Missed tests must be made up within </w:t>
      </w:r>
      <w:r>
        <w:rPr>
          <w:rFonts w:ascii="Cambria" w:hAnsi="Cambria"/>
          <w:b/>
          <w:szCs w:val="22"/>
        </w:rPr>
        <w:t>3 class days</w:t>
      </w:r>
      <w:r>
        <w:rPr>
          <w:rFonts w:ascii="Cambria" w:hAnsi="Cambria"/>
          <w:szCs w:val="22"/>
        </w:rPr>
        <w:t xml:space="preserve"> for full credit. </w:t>
      </w:r>
      <w:r w:rsidR="00683DD7">
        <w:rPr>
          <w:rFonts w:ascii="Cambria" w:hAnsi="Cambria"/>
          <w:szCs w:val="22"/>
        </w:rPr>
        <w:t>(20</w:t>
      </w:r>
      <w:r w:rsidR="00683DD7" w:rsidRPr="008931CA">
        <w:rPr>
          <w:rFonts w:ascii="Cambria" w:hAnsi="Cambria"/>
          <w:szCs w:val="22"/>
        </w:rPr>
        <w:t>%)</w:t>
      </w:r>
    </w:p>
    <w:p w14:paraId="1E03C1F0" w14:textId="77777777" w:rsidR="00683DD7" w:rsidRDefault="00683DD7" w:rsidP="00683DD7">
      <w:pPr>
        <w:rPr>
          <w:rFonts w:ascii="Cambria" w:hAnsi="Cambria"/>
          <w:b/>
          <w:szCs w:val="22"/>
        </w:rPr>
      </w:pPr>
      <w:r w:rsidRPr="008931CA">
        <w:rPr>
          <w:rFonts w:ascii="Cambria" w:hAnsi="Cambria"/>
          <w:szCs w:val="22"/>
        </w:rPr>
        <w:tab/>
      </w:r>
      <w:r>
        <w:rPr>
          <w:rFonts w:ascii="Cambria" w:hAnsi="Cambria"/>
          <w:b/>
          <w:szCs w:val="22"/>
        </w:rPr>
        <w:t>Projects &amp; Presentations</w:t>
      </w:r>
      <w:r w:rsidRPr="008931CA">
        <w:rPr>
          <w:rFonts w:ascii="Cambria" w:hAnsi="Cambria"/>
          <w:szCs w:val="22"/>
        </w:rPr>
        <w:t xml:space="preserve">: </w:t>
      </w:r>
      <w:r>
        <w:rPr>
          <w:rFonts w:ascii="Cambria" w:hAnsi="Cambria"/>
          <w:szCs w:val="22"/>
        </w:rPr>
        <w:t>As a PBL school, projects will be used to assess your learning regularly. These will be graded on use of class time, professional end product, and presentation of ideas. (25</w:t>
      </w:r>
      <w:r w:rsidRPr="008931CA">
        <w:rPr>
          <w:rFonts w:ascii="Cambria" w:hAnsi="Cambria"/>
          <w:szCs w:val="22"/>
        </w:rPr>
        <w:t>%)</w:t>
      </w:r>
      <w:r w:rsidRPr="00250EFF">
        <w:rPr>
          <w:rFonts w:ascii="Cambria" w:hAnsi="Cambria"/>
          <w:b/>
          <w:szCs w:val="22"/>
        </w:rPr>
        <w:t xml:space="preserve"> </w:t>
      </w:r>
    </w:p>
    <w:p w14:paraId="1133CA37" w14:textId="77777777" w:rsidR="00683DD7" w:rsidRPr="008931CA" w:rsidRDefault="00683DD7" w:rsidP="00683DD7">
      <w:pPr>
        <w:ind w:firstLine="720"/>
        <w:rPr>
          <w:rFonts w:ascii="Cambria" w:hAnsi="Cambria"/>
          <w:szCs w:val="22"/>
        </w:rPr>
      </w:pPr>
      <w:r>
        <w:rPr>
          <w:rFonts w:ascii="Cambria" w:hAnsi="Cambria"/>
          <w:b/>
          <w:szCs w:val="22"/>
        </w:rPr>
        <w:t>Formal Writing</w:t>
      </w:r>
      <w:r w:rsidRPr="008931CA">
        <w:rPr>
          <w:rFonts w:ascii="Cambria" w:hAnsi="Cambria"/>
          <w:b/>
          <w:szCs w:val="22"/>
        </w:rPr>
        <w:t xml:space="preserve">: </w:t>
      </w:r>
      <w:r>
        <w:rPr>
          <w:rFonts w:ascii="Cambria" w:hAnsi="Cambria"/>
          <w:szCs w:val="22"/>
        </w:rPr>
        <w:t>This includes the draft stages, as outlined below. All writing is expected to be in MLA format (Purdue OWL) and properly cited. (25</w:t>
      </w:r>
      <w:r w:rsidRPr="008931CA">
        <w:rPr>
          <w:rFonts w:ascii="Cambria" w:hAnsi="Cambria"/>
          <w:szCs w:val="22"/>
        </w:rPr>
        <w:t>%)</w:t>
      </w:r>
    </w:p>
    <w:p w14:paraId="0AE15209" w14:textId="77777777" w:rsidR="00683DD7" w:rsidRPr="008931CA" w:rsidRDefault="00683DD7" w:rsidP="00683DD7">
      <w:pPr>
        <w:rPr>
          <w:rFonts w:ascii="Cambria" w:hAnsi="Cambria"/>
          <w:szCs w:val="22"/>
        </w:rPr>
      </w:pPr>
    </w:p>
    <w:p w14:paraId="0114E3A3" w14:textId="77777777" w:rsidR="00683DD7" w:rsidRDefault="00683DD7" w:rsidP="00683DD7">
      <w:pPr>
        <w:rPr>
          <w:rFonts w:ascii="Cambria" w:hAnsi="Cambria"/>
          <w:b/>
        </w:rPr>
      </w:pPr>
      <w:r w:rsidRPr="008931CA">
        <w:rPr>
          <w:rFonts w:ascii="Cambria" w:hAnsi="Cambria"/>
          <w:b/>
          <w:u w:val="single"/>
        </w:rPr>
        <w:t>Plagiarism:</w:t>
      </w:r>
      <w:r w:rsidRPr="008931CA">
        <w:rPr>
          <w:rFonts w:ascii="Cambria" w:hAnsi="Cambria"/>
          <w:b/>
        </w:rPr>
        <w:t xml:space="preserve"> </w:t>
      </w:r>
    </w:p>
    <w:p w14:paraId="196D98D1" w14:textId="77777777" w:rsidR="00683DD7" w:rsidRPr="00AD56E7" w:rsidRDefault="00683DD7" w:rsidP="00683DD7">
      <w:pPr>
        <w:ind w:firstLine="720"/>
        <w:rPr>
          <w:rFonts w:ascii="Cambria" w:hAnsi="Cambria"/>
          <w:sz w:val="22"/>
        </w:rPr>
      </w:pPr>
      <w:r w:rsidRPr="00AD56E7">
        <w:rPr>
          <w:rFonts w:ascii="Cambria" w:hAnsi="Cambria"/>
          <w:sz w:val="22"/>
        </w:rPr>
        <w:t xml:space="preserve">Plagiarism is defined as </w:t>
      </w:r>
      <w:r w:rsidRPr="00AD56E7">
        <w:rPr>
          <w:rFonts w:ascii="Cambria" w:hAnsi="Cambria"/>
          <w:i/>
          <w:sz w:val="22"/>
        </w:rPr>
        <w:t>presenting the ideas or words of another as one’s own</w:t>
      </w:r>
      <w:r w:rsidRPr="00AD56E7">
        <w:rPr>
          <w:rFonts w:ascii="Cambria" w:hAnsi="Cambria"/>
          <w:sz w:val="22"/>
        </w:rPr>
        <w:t xml:space="preserve">. It is </w:t>
      </w:r>
      <w:r w:rsidRPr="00AD56E7">
        <w:rPr>
          <w:rFonts w:ascii="Cambria" w:hAnsi="Cambria"/>
          <w:sz w:val="22"/>
          <w:u w:val="single"/>
        </w:rPr>
        <w:t>theft</w:t>
      </w:r>
      <w:r w:rsidRPr="00AD56E7">
        <w:rPr>
          <w:rFonts w:ascii="Cambria" w:hAnsi="Cambria"/>
          <w:sz w:val="22"/>
        </w:rPr>
        <w:t xml:space="preserve">. Disciplinary action in cases of cheating or plagiarism will be handled by and at the discretion of the </w:t>
      </w:r>
      <w:r w:rsidRPr="00AD56E7">
        <w:rPr>
          <w:rFonts w:ascii="Cambria" w:hAnsi="Cambria"/>
          <w:sz w:val="22"/>
          <w:u w:val="single"/>
        </w:rPr>
        <w:t>instructor</w:t>
      </w:r>
      <w:r w:rsidRPr="00AD56E7">
        <w:rPr>
          <w:rFonts w:ascii="Cambria" w:hAnsi="Cambria"/>
          <w:sz w:val="22"/>
        </w:rPr>
        <w:t xml:space="preserve"> and, if necessary, in consultation with the behavior technicians. In most cases, individual cases of plagiarism will result in a zero in the assignment, without the option of resubmission. Depending on the nature and the severity of the problem, individual instructors may assign penalties from zero for the assignment to an F in the course. </w:t>
      </w:r>
    </w:p>
    <w:p w14:paraId="1C8C5109" w14:textId="77777777" w:rsidR="00683DD7" w:rsidRPr="00AD56E7" w:rsidRDefault="00683DD7" w:rsidP="00683DD7">
      <w:pPr>
        <w:rPr>
          <w:rFonts w:ascii="Cambria" w:hAnsi="Cambria"/>
          <w:sz w:val="22"/>
          <w:szCs w:val="22"/>
        </w:rPr>
      </w:pPr>
    </w:p>
    <w:p w14:paraId="4E0D93B5" w14:textId="77777777" w:rsidR="00683DD7" w:rsidRPr="008931CA" w:rsidRDefault="00683DD7" w:rsidP="00683DD7">
      <w:pPr>
        <w:rPr>
          <w:rFonts w:ascii="Cambria" w:hAnsi="Cambria"/>
          <w:b/>
          <w:u w:val="single"/>
        </w:rPr>
      </w:pPr>
      <w:r w:rsidRPr="008931CA">
        <w:rPr>
          <w:rFonts w:ascii="Cambria" w:hAnsi="Cambria"/>
          <w:b/>
          <w:u w:val="single"/>
        </w:rPr>
        <w:t>Late Work Policy:</w:t>
      </w:r>
    </w:p>
    <w:p w14:paraId="79E8693E" w14:textId="77777777" w:rsidR="00683DD7" w:rsidRPr="00AD56E7" w:rsidRDefault="00683DD7" w:rsidP="00683DD7">
      <w:pPr>
        <w:rPr>
          <w:rFonts w:ascii="Cambria" w:hAnsi="Cambria"/>
          <w:sz w:val="22"/>
        </w:rPr>
      </w:pPr>
      <w:r w:rsidRPr="008931CA">
        <w:rPr>
          <w:rFonts w:ascii="Cambria" w:hAnsi="Cambria"/>
        </w:rPr>
        <w:tab/>
      </w:r>
      <w:r w:rsidRPr="00AD56E7">
        <w:rPr>
          <w:rFonts w:ascii="Cambria" w:hAnsi="Cambria"/>
          <w:sz w:val="22"/>
        </w:rPr>
        <w:t xml:space="preserve">Work should always be on time. If you have a legitimate excuse for your absence, of course you will have the requisite time to make it up. Otherwise, all work is expected to be complete and submitted on time. As seniors, I expect you to meet your deadlines. </w:t>
      </w:r>
      <w:r w:rsidRPr="00AD56E7">
        <w:rPr>
          <w:rFonts w:ascii="Cambria" w:hAnsi="Cambria"/>
          <w:sz w:val="22"/>
          <w:u w:val="single"/>
        </w:rPr>
        <w:t>Nothing will be accepted late.</w:t>
      </w:r>
      <w:r w:rsidRPr="00AD56E7">
        <w:rPr>
          <w:rFonts w:ascii="Cambria" w:hAnsi="Cambria"/>
          <w:sz w:val="22"/>
        </w:rPr>
        <w:t xml:space="preserve"> We all have obligations outside of school</w:t>
      </w:r>
      <w:proofErr w:type="gramStart"/>
      <w:r w:rsidRPr="00AD56E7">
        <w:rPr>
          <w:rFonts w:ascii="Cambria" w:hAnsi="Cambria"/>
          <w:sz w:val="22"/>
        </w:rPr>
        <w:t>;</w:t>
      </w:r>
      <w:proofErr w:type="gramEnd"/>
      <w:r w:rsidRPr="00AD56E7">
        <w:rPr>
          <w:rFonts w:ascii="Cambria" w:hAnsi="Cambria"/>
          <w:sz w:val="22"/>
        </w:rPr>
        <w:t xml:space="preserve"> family, work, and even other classes. This will not get any easier as you get older, so you must learn how to properly and effectively manage your time. It’s not an easy task, but you can do it. </w:t>
      </w:r>
    </w:p>
    <w:p w14:paraId="641A79FD" w14:textId="77777777" w:rsidR="00683DD7" w:rsidRPr="00AD56E7" w:rsidRDefault="00683DD7" w:rsidP="00683DD7">
      <w:pPr>
        <w:rPr>
          <w:rFonts w:ascii="Cambria" w:hAnsi="Cambria"/>
          <w:sz w:val="22"/>
        </w:rPr>
      </w:pPr>
    </w:p>
    <w:p w14:paraId="66C6D286" w14:textId="77777777" w:rsidR="00683DD7" w:rsidRPr="008931CA" w:rsidRDefault="00683DD7" w:rsidP="00683DD7">
      <w:pPr>
        <w:rPr>
          <w:rFonts w:ascii="Cambria" w:hAnsi="Cambria"/>
        </w:rPr>
      </w:pPr>
      <w:r w:rsidRPr="008931CA">
        <w:rPr>
          <w:rFonts w:ascii="Cambria" w:hAnsi="Cambria"/>
          <w:b/>
          <w:u w:val="single"/>
        </w:rPr>
        <w:t>Drafts</w:t>
      </w:r>
      <w:r w:rsidRPr="008931CA">
        <w:rPr>
          <w:rFonts w:ascii="Cambria" w:hAnsi="Cambria"/>
        </w:rPr>
        <w:t>:</w:t>
      </w:r>
    </w:p>
    <w:p w14:paraId="748742EE" w14:textId="77777777" w:rsidR="00683DD7" w:rsidRPr="008931CA" w:rsidRDefault="00683DD7" w:rsidP="00683DD7">
      <w:pPr>
        <w:rPr>
          <w:rFonts w:ascii="Cambria" w:hAnsi="Cambria"/>
        </w:rPr>
      </w:pPr>
      <w:r w:rsidRPr="008931CA">
        <w:rPr>
          <w:rFonts w:ascii="Cambria" w:hAnsi="Cambria"/>
        </w:rPr>
        <w:tab/>
        <w:t>All essays will be written in a two-draft stage as outlined below:</w:t>
      </w:r>
    </w:p>
    <w:p w14:paraId="041FA604" w14:textId="77777777" w:rsidR="00683DD7" w:rsidRPr="008931CA" w:rsidRDefault="00683DD7" w:rsidP="00683DD7">
      <w:pPr>
        <w:rPr>
          <w:rFonts w:ascii="Cambria" w:hAnsi="Cambria"/>
        </w:rPr>
      </w:pPr>
    </w:p>
    <w:p w14:paraId="4D309D2D" w14:textId="77777777" w:rsidR="00683DD7" w:rsidRPr="00526FEE" w:rsidRDefault="00683DD7" w:rsidP="00683DD7">
      <w:pPr>
        <w:rPr>
          <w:rFonts w:ascii="Cambria" w:hAnsi="Cambria"/>
          <w:sz w:val="22"/>
        </w:rPr>
      </w:pPr>
      <w:r w:rsidRPr="00526FEE">
        <w:rPr>
          <w:rFonts w:ascii="Cambria" w:hAnsi="Cambria"/>
          <w:b/>
          <w:sz w:val="22"/>
        </w:rPr>
        <w:t>Draft 1</w:t>
      </w:r>
      <w:r w:rsidRPr="00526FEE">
        <w:rPr>
          <w:rFonts w:ascii="Cambria" w:hAnsi="Cambria"/>
          <w:sz w:val="22"/>
        </w:rPr>
        <w:t xml:space="preserve">: a </w:t>
      </w:r>
      <w:r w:rsidRPr="00526FEE">
        <w:rPr>
          <w:rFonts w:ascii="Cambria" w:hAnsi="Cambria"/>
          <w:sz w:val="22"/>
          <w:u w:val="single"/>
        </w:rPr>
        <w:t>COMPLETE</w:t>
      </w:r>
      <w:r w:rsidRPr="00526FEE">
        <w:rPr>
          <w:rFonts w:ascii="Cambria" w:hAnsi="Cambria"/>
          <w:sz w:val="22"/>
        </w:rPr>
        <w:t xml:space="preserve"> rough draft. This means you have an intro through a conclusion done for submission. You may not have done a complete spelling and grammar check or have cited your sources precisely, but you’ve done the cursory check over (Tools </w:t>
      </w:r>
      <w:r w:rsidRPr="00526FEE">
        <w:rPr>
          <w:rFonts w:ascii="Cambria" w:hAnsi="Cambria"/>
          <w:sz w:val="22"/>
        </w:rPr>
        <w:sym w:font="Wingdings" w:char="F0E0"/>
      </w:r>
      <w:r w:rsidRPr="00526FEE">
        <w:rPr>
          <w:rFonts w:ascii="Cambria" w:hAnsi="Cambria"/>
          <w:sz w:val="22"/>
        </w:rPr>
        <w:t xml:space="preserve"> Spelling and Grammar) and you’ve at least attempted to cite the ideas and quotations that are not yours.</w:t>
      </w:r>
    </w:p>
    <w:p w14:paraId="5D0AAA40" w14:textId="77777777" w:rsidR="00683DD7" w:rsidRPr="00526FEE" w:rsidRDefault="00683DD7" w:rsidP="00683DD7">
      <w:pPr>
        <w:rPr>
          <w:rFonts w:ascii="Cambria" w:hAnsi="Cambria"/>
          <w:sz w:val="22"/>
        </w:rPr>
      </w:pPr>
    </w:p>
    <w:p w14:paraId="7D325075" w14:textId="77777777" w:rsidR="00683DD7" w:rsidRPr="00526FEE" w:rsidRDefault="00683DD7" w:rsidP="00683DD7">
      <w:pPr>
        <w:rPr>
          <w:rFonts w:ascii="Cambria" w:hAnsi="Cambria"/>
          <w:sz w:val="22"/>
        </w:rPr>
      </w:pPr>
      <w:r w:rsidRPr="00526FEE">
        <w:rPr>
          <w:rFonts w:ascii="Cambria" w:hAnsi="Cambria"/>
          <w:b/>
          <w:sz w:val="22"/>
        </w:rPr>
        <w:t>Draft 2:</w:t>
      </w:r>
      <w:r w:rsidRPr="00526FEE">
        <w:rPr>
          <w:rFonts w:ascii="Cambria" w:hAnsi="Cambria"/>
          <w:sz w:val="22"/>
        </w:rPr>
        <w:t xml:space="preserve"> a </w:t>
      </w:r>
      <w:r w:rsidRPr="00526FEE">
        <w:rPr>
          <w:rFonts w:ascii="Cambria" w:hAnsi="Cambria"/>
          <w:sz w:val="22"/>
          <w:u w:val="single"/>
        </w:rPr>
        <w:t>FINISHED</w:t>
      </w:r>
      <w:r w:rsidRPr="00526FEE">
        <w:rPr>
          <w:rFonts w:ascii="Cambria" w:hAnsi="Cambria"/>
          <w:sz w:val="22"/>
        </w:rPr>
        <w:t xml:space="preserve"> version of your rough draft. The difference between done and finished is simple. Done means you’re through with it for the time being. Draft 1 and is DONE when you turn them in. Draft 2 is your final chance to be FINISHED with what you need to say. Your final draft should be error </w:t>
      </w:r>
      <w:proofErr w:type="gramStart"/>
      <w:r w:rsidRPr="00526FEE">
        <w:rPr>
          <w:rFonts w:ascii="Cambria" w:hAnsi="Cambria"/>
          <w:sz w:val="22"/>
        </w:rPr>
        <w:t>free,</w:t>
      </w:r>
      <w:proofErr w:type="gramEnd"/>
      <w:r w:rsidRPr="00526FEE">
        <w:rPr>
          <w:rFonts w:ascii="Cambria" w:hAnsi="Cambria"/>
          <w:sz w:val="22"/>
        </w:rPr>
        <w:t xml:space="preserve"> peer reviewed, and should have a clear introduction, body, and conclusion. Your citations and citation page should be in order and properly complete.</w:t>
      </w:r>
    </w:p>
    <w:p w14:paraId="0E459856" w14:textId="77777777" w:rsidR="00D57936" w:rsidRDefault="00D57936"/>
    <w:sectPr w:rsidR="00D57936" w:rsidSect="00D403BB">
      <w:pgSz w:w="12240" w:h="15840"/>
      <w:pgMar w:top="63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D7"/>
    <w:rsid w:val="00203EE3"/>
    <w:rsid w:val="00526FEE"/>
    <w:rsid w:val="00683DD7"/>
    <w:rsid w:val="00762F85"/>
    <w:rsid w:val="009C2307"/>
    <w:rsid w:val="00D57936"/>
    <w:rsid w:val="00E0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B3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3DD7"/>
    <w:rPr>
      <w:color w:val="0000FF" w:themeColor="hyperlink"/>
      <w:u w:val="single"/>
    </w:rPr>
  </w:style>
  <w:style w:type="paragraph" w:styleId="BalloonText">
    <w:name w:val="Balloon Text"/>
    <w:basedOn w:val="Normal"/>
    <w:link w:val="BalloonTextChar"/>
    <w:uiPriority w:val="99"/>
    <w:semiHidden/>
    <w:unhideWhenUsed/>
    <w:rsid w:val="00683D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D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3DD7"/>
    <w:rPr>
      <w:color w:val="0000FF" w:themeColor="hyperlink"/>
      <w:u w:val="single"/>
    </w:rPr>
  </w:style>
  <w:style w:type="paragraph" w:styleId="BalloonText">
    <w:name w:val="Balloon Text"/>
    <w:basedOn w:val="Normal"/>
    <w:link w:val="BalloonTextChar"/>
    <w:uiPriority w:val="99"/>
    <w:semiHidden/>
    <w:unhideWhenUsed/>
    <w:rsid w:val="00683D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D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elsea.Usher@hartford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729</Words>
  <Characters>4161</Characters>
  <Application>Microsoft Macintosh Word</Application>
  <DocSecurity>0</DocSecurity>
  <Lines>34</Lines>
  <Paragraphs>9</Paragraphs>
  <ScaleCrop>false</ScaleCrop>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5</cp:revision>
  <dcterms:created xsi:type="dcterms:W3CDTF">2016-06-02T12:14:00Z</dcterms:created>
  <dcterms:modified xsi:type="dcterms:W3CDTF">2016-06-02T12:41:00Z</dcterms:modified>
</cp:coreProperties>
</file>