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17" w:rsidRDefault="007A4317" w:rsidP="007A4317">
      <w:r>
        <w:t>Odyssey Book 10</w:t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218"/>
      </w:tblGrid>
      <w:tr w:rsidR="007A4317" w:rsidTr="007A4317">
        <w:tc>
          <w:tcPr>
            <w:tcW w:w="1638" w:type="dxa"/>
          </w:tcPr>
          <w:p w:rsidR="007A4317" w:rsidRDefault="007A4317" w:rsidP="007A4317">
            <w:r>
              <w:t>Line #’s</w:t>
            </w:r>
          </w:p>
        </w:tc>
        <w:tc>
          <w:tcPr>
            <w:tcW w:w="7218" w:type="dxa"/>
          </w:tcPr>
          <w:p w:rsidR="007A4317" w:rsidRDefault="007A4317" w:rsidP="007A4317">
            <w:r>
              <w:t>Question &amp; Answer</w:t>
            </w:r>
          </w:p>
        </w:tc>
      </w:tr>
      <w:tr w:rsidR="007A4317" w:rsidTr="007A4317">
        <w:tc>
          <w:tcPr>
            <w:tcW w:w="1638" w:type="dxa"/>
          </w:tcPr>
          <w:p w:rsidR="007A4317" w:rsidRDefault="007A4317" w:rsidP="007A4317">
            <w:r>
              <w:t>1-11</w:t>
            </w:r>
          </w:p>
        </w:tc>
        <w:tc>
          <w:tcPr>
            <w:tcW w:w="7218" w:type="dxa"/>
          </w:tcPr>
          <w:p w:rsidR="007A4317" w:rsidRDefault="007A4317" w:rsidP="007A4317">
            <w:r>
              <w:t>What is unusual about Circe’s hall?</w:t>
            </w:r>
          </w:p>
          <w:p w:rsidR="007A4317" w:rsidRDefault="007A4317" w:rsidP="007A4317"/>
          <w:p w:rsidR="007A4317" w:rsidRDefault="007A4317" w:rsidP="007A4317"/>
          <w:p w:rsidR="007A4317" w:rsidRDefault="007A4317" w:rsidP="007A4317"/>
        </w:tc>
      </w:tr>
      <w:tr w:rsidR="007A4317" w:rsidTr="007A4317">
        <w:tc>
          <w:tcPr>
            <w:tcW w:w="1638" w:type="dxa"/>
          </w:tcPr>
          <w:p w:rsidR="007A4317" w:rsidRDefault="007A4317" w:rsidP="007A4317">
            <w:r>
              <w:t>23-26</w:t>
            </w:r>
          </w:p>
        </w:tc>
        <w:tc>
          <w:tcPr>
            <w:tcW w:w="7218" w:type="dxa"/>
          </w:tcPr>
          <w:p w:rsidR="007A4317" w:rsidRDefault="007A4317" w:rsidP="007A4317">
            <w:r>
              <w:t xml:space="preserve">If you were part of this group, whom would you follow – </w:t>
            </w:r>
            <w:proofErr w:type="spellStart"/>
            <w:r>
              <w:t>Polites</w:t>
            </w:r>
            <w:proofErr w:type="spellEnd"/>
            <w:r>
              <w:t xml:space="preserve"> or </w:t>
            </w:r>
            <w:proofErr w:type="spellStart"/>
            <w:r>
              <w:t>Eurylochus</w:t>
            </w:r>
            <w:proofErr w:type="spellEnd"/>
            <w:r>
              <w:t>? Why?</w:t>
            </w:r>
          </w:p>
          <w:p w:rsidR="007A4317" w:rsidRDefault="007A4317" w:rsidP="007A4317"/>
          <w:p w:rsidR="007A4317" w:rsidRDefault="007A4317" w:rsidP="007A4317"/>
          <w:p w:rsidR="007A4317" w:rsidRDefault="007A4317" w:rsidP="007A4317"/>
        </w:tc>
      </w:tr>
      <w:tr w:rsidR="007A4317" w:rsidTr="007A4317">
        <w:tc>
          <w:tcPr>
            <w:tcW w:w="1638" w:type="dxa"/>
          </w:tcPr>
          <w:p w:rsidR="007A4317" w:rsidRDefault="007A4317" w:rsidP="007A4317">
            <w:r>
              <w:t>27-36</w:t>
            </w:r>
          </w:p>
        </w:tc>
        <w:tc>
          <w:tcPr>
            <w:tcW w:w="7218" w:type="dxa"/>
          </w:tcPr>
          <w:p w:rsidR="007A4317" w:rsidRDefault="007A4317" w:rsidP="007A4317">
            <w:r>
              <w:t>What happens to the men after they drink Circe’s magic potion?</w:t>
            </w:r>
          </w:p>
          <w:p w:rsidR="007A4317" w:rsidRDefault="007A4317" w:rsidP="007A4317"/>
          <w:p w:rsidR="007A4317" w:rsidRDefault="007A4317" w:rsidP="007A4317"/>
          <w:p w:rsidR="007A4317" w:rsidRDefault="007A4317" w:rsidP="007A4317"/>
        </w:tc>
      </w:tr>
      <w:tr w:rsidR="007A4317" w:rsidTr="007A4317">
        <w:tc>
          <w:tcPr>
            <w:tcW w:w="1638" w:type="dxa"/>
          </w:tcPr>
          <w:p w:rsidR="007A4317" w:rsidRDefault="007A4317" w:rsidP="007A4317">
            <w:r>
              <w:t>75-78</w:t>
            </w:r>
          </w:p>
        </w:tc>
        <w:tc>
          <w:tcPr>
            <w:tcW w:w="7218" w:type="dxa"/>
          </w:tcPr>
          <w:p w:rsidR="007A4317" w:rsidRDefault="007A4317" w:rsidP="007A4317">
            <w:r>
              <w:t>How does Odysseus protect himself from Circe?</w:t>
            </w:r>
          </w:p>
          <w:p w:rsidR="007A4317" w:rsidRDefault="007A4317" w:rsidP="007A4317"/>
          <w:p w:rsidR="007A4317" w:rsidRDefault="007A4317" w:rsidP="007A4317"/>
          <w:p w:rsidR="007A4317" w:rsidRDefault="007A4317" w:rsidP="007A4317"/>
        </w:tc>
      </w:tr>
      <w:tr w:rsidR="007A4317" w:rsidTr="007A4317">
        <w:tc>
          <w:tcPr>
            <w:tcW w:w="1638" w:type="dxa"/>
          </w:tcPr>
          <w:p w:rsidR="007A4317" w:rsidRDefault="007A4317" w:rsidP="007A4317">
            <w:r>
              <w:t>81-106</w:t>
            </w:r>
          </w:p>
        </w:tc>
        <w:tc>
          <w:tcPr>
            <w:tcW w:w="7218" w:type="dxa"/>
          </w:tcPr>
          <w:p w:rsidR="007A4317" w:rsidRDefault="007A4317" w:rsidP="007A4317">
            <w:r>
              <w:t>Why does Circe</w:t>
            </w:r>
            <w:r w:rsidR="00231DA4">
              <w:t xml:space="preserve"> free Odysseus’ men from her spell?</w:t>
            </w:r>
          </w:p>
          <w:p w:rsidR="00231DA4" w:rsidRDefault="00231DA4" w:rsidP="007A4317"/>
          <w:p w:rsidR="00231DA4" w:rsidRDefault="00231DA4" w:rsidP="007A4317"/>
          <w:p w:rsidR="007A4317" w:rsidRDefault="007A4317" w:rsidP="007A4317"/>
        </w:tc>
      </w:tr>
      <w:tr w:rsidR="007A4317" w:rsidTr="007A4317">
        <w:tc>
          <w:tcPr>
            <w:tcW w:w="1638" w:type="dxa"/>
          </w:tcPr>
          <w:p w:rsidR="007A4317" w:rsidRDefault="00231DA4" w:rsidP="007A4317">
            <w:r>
              <w:t>114</w:t>
            </w:r>
          </w:p>
        </w:tc>
        <w:tc>
          <w:tcPr>
            <w:tcW w:w="7218" w:type="dxa"/>
          </w:tcPr>
          <w:p w:rsidR="007A4317" w:rsidRDefault="00231DA4" w:rsidP="007A4317">
            <w:r>
              <w:t>What do you think that Odysseus means when he says that “being a man,” he had to go along with Circe’s request?</w:t>
            </w:r>
          </w:p>
          <w:p w:rsidR="00231DA4" w:rsidRDefault="00231DA4" w:rsidP="007A4317"/>
          <w:p w:rsidR="00231DA4" w:rsidRDefault="00231DA4" w:rsidP="007A4317"/>
          <w:p w:rsidR="007A4317" w:rsidRDefault="007A4317" w:rsidP="007A4317"/>
        </w:tc>
      </w:tr>
      <w:tr w:rsidR="007A4317" w:rsidTr="007A4317">
        <w:tc>
          <w:tcPr>
            <w:tcW w:w="1638" w:type="dxa"/>
          </w:tcPr>
          <w:p w:rsidR="007A4317" w:rsidRDefault="00231DA4" w:rsidP="007A4317">
            <w:r>
              <w:t>118-126</w:t>
            </w:r>
          </w:p>
        </w:tc>
        <w:tc>
          <w:tcPr>
            <w:tcW w:w="7218" w:type="dxa"/>
          </w:tcPr>
          <w:p w:rsidR="007A4317" w:rsidRDefault="00231DA4" w:rsidP="007A4317">
            <w:r>
              <w:t>What two things are being compared in this epic simile? How does this simile help you picture the scene Odysseus is describing?</w:t>
            </w:r>
          </w:p>
          <w:p w:rsidR="00231DA4" w:rsidRDefault="00231DA4" w:rsidP="007A4317"/>
          <w:p w:rsidR="00231DA4" w:rsidRDefault="00231DA4" w:rsidP="007A4317"/>
          <w:p w:rsidR="007A4317" w:rsidRDefault="007A4317" w:rsidP="007A4317"/>
        </w:tc>
      </w:tr>
      <w:tr w:rsidR="007A4317" w:rsidTr="007A4317">
        <w:tc>
          <w:tcPr>
            <w:tcW w:w="1638" w:type="dxa"/>
          </w:tcPr>
          <w:p w:rsidR="007A4317" w:rsidRDefault="00231DA4" w:rsidP="007A4317">
            <w:r>
              <w:t>140-146</w:t>
            </w:r>
          </w:p>
        </w:tc>
        <w:tc>
          <w:tcPr>
            <w:tcW w:w="7218" w:type="dxa"/>
          </w:tcPr>
          <w:p w:rsidR="007A4317" w:rsidRDefault="00231DA4" w:rsidP="007A4317">
            <w:r>
              <w:t xml:space="preserve">Do you think </w:t>
            </w:r>
            <w:proofErr w:type="spellStart"/>
            <w:r>
              <w:t>Eurylochus</w:t>
            </w:r>
            <w:proofErr w:type="spellEnd"/>
            <w:r>
              <w:t xml:space="preserve"> is right in his harsh criticism of Odysseus? Why or why not?</w:t>
            </w:r>
          </w:p>
          <w:p w:rsidR="007A4317" w:rsidRDefault="007A4317" w:rsidP="007A4317"/>
          <w:p w:rsidR="00231DA4" w:rsidRDefault="00231DA4" w:rsidP="007A4317"/>
          <w:p w:rsidR="00231DA4" w:rsidRDefault="00231DA4" w:rsidP="007A4317"/>
        </w:tc>
      </w:tr>
      <w:tr w:rsidR="007A4317" w:rsidTr="007A4317">
        <w:tc>
          <w:tcPr>
            <w:tcW w:w="1638" w:type="dxa"/>
          </w:tcPr>
          <w:p w:rsidR="007A4317" w:rsidRDefault="00231DA4" w:rsidP="007A4317">
            <w:r>
              <w:t>186</w:t>
            </w:r>
          </w:p>
        </w:tc>
        <w:tc>
          <w:tcPr>
            <w:tcW w:w="7218" w:type="dxa"/>
          </w:tcPr>
          <w:p w:rsidR="007A4317" w:rsidRDefault="00231DA4" w:rsidP="007A4317">
            <w:r>
              <w:t>“</w:t>
            </w:r>
            <w:proofErr w:type="gramStart"/>
            <w:r>
              <w:t>pang</w:t>
            </w:r>
            <w:proofErr w:type="gramEnd"/>
            <w:r>
              <w:t>” What emotion do you think Odysseus is feeling?</w:t>
            </w:r>
          </w:p>
          <w:p w:rsidR="007A4317" w:rsidRDefault="007A4317" w:rsidP="007A4317"/>
          <w:p w:rsidR="00231DA4" w:rsidRDefault="00231DA4" w:rsidP="007A4317"/>
          <w:p w:rsidR="00231DA4" w:rsidRDefault="00231DA4" w:rsidP="007A4317"/>
        </w:tc>
      </w:tr>
      <w:tr w:rsidR="007A4317" w:rsidTr="007A4317">
        <w:tc>
          <w:tcPr>
            <w:tcW w:w="1638" w:type="dxa"/>
          </w:tcPr>
          <w:p w:rsidR="007A4317" w:rsidRDefault="00231DA4" w:rsidP="007A4317">
            <w:r>
              <w:t>200-213</w:t>
            </w:r>
          </w:p>
        </w:tc>
        <w:tc>
          <w:tcPr>
            <w:tcW w:w="7218" w:type="dxa"/>
          </w:tcPr>
          <w:p w:rsidR="007A4317" w:rsidRDefault="00231DA4" w:rsidP="007A4317">
            <w:r>
              <w:t>What is Odysseus’ reaction upon hearing all of this?</w:t>
            </w:r>
          </w:p>
          <w:p w:rsidR="00231DA4" w:rsidRDefault="00231DA4" w:rsidP="007A4317"/>
          <w:p w:rsidR="00231DA4" w:rsidRDefault="00231DA4" w:rsidP="007A4317"/>
          <w:p w:rsidR="007A4317" w:rsidRDefault="007A4317" w:rsidP="007A4317"/>
        </w:tc>
      </w:tr>
    </w:tbl>
    <w:p w:rsidR="007A4317" w:rsidRDefault="007A4317" w:rsidP="007A4317"/>
    <w:p w:rsidR="007A4317" w:rsidRDefault="007A4317" w:rsidP="007A4317"/>
    <w:p w:rsidR="007A4317" w:rsidRDefault="007A4317" w:rsidP="007A4317">
      <w:pPr>
        <w:jc w:val="center"/>
      </w:pPr>
    </w:p>
    <w:p w:rsidR="007A4317" w:rsidRDefault="007A4317" w:rsidP="007A4317">
      <w:pPr>
        <w:jc w:val="center"/>
      </w:pPr>
      <w:r>
        <w:t>Include Monster breakdowns (see pre-reading document) for the monsters fr</w:t>
      </w:r>
      <w:r w:rsidR="00231DA4">
        <w:t>om Book 10</w:t>
      </w:r>
      <w:bookmarkStart w:id="0" w:name="_GoBack"/>
      <w:bookmarkEnd w:id="0"/>
      <w:r>
        <w:t xml:space="preserve"> below:</w:t>
      </w:r>
    </w:p>
    <w:p w:rsidR="007A4317" w:rsidRDefault="007A4317" w:rsidP="007A4317">
      <w:pPr>
        <w:jc w:val="center"/>
      </w:pPr>
    </w:p>
    <w:p w:rsidR="007A4317" w:rsidRPr="0019108D" w:rsidRDefault="007A4317" w:rsidP="007A4317">
      <w:pPr>
        <w:jc w:val="center"/>
        <w:rPr>
          <w:b/>
        </w:rPr>
      </w:pPr>
      <w:r w:rsidRPr="0019108D">
        <w:rPr>
          <w:b/>
        </w:rPr>
        <w:t>Monster</w:t>
      </w:r>
    </w:p>
    <w:p w:rsidR="007A4317" w:rsidRDefault="007A4317" w:rsidP="007A4317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4317" w:rsidTr="007A4317">
        <w:tc>
          <w:tcPr>
            <w:tcW w:w="8856" w:type="dxa"/>
          </w:tcPr>
          <w:p w:rsidR="007A4317" w:rsidRDefault="007A4317" w:rsidP="007A4317">
            <w:pPr>
              <w:jc w:val="center"/>
            </w:pPr>
            <w:r>
              <w:t>Physical Appearance</w:t>
            </w:r>
          </w:p>
          <w:p w:rsidR="007A4317" w:rsidRDefault="007A4317" w:rsidP="007A4317">
            <w:pPr>
              <w:jc w:val="center"/>
            </w:pPr>
          </w:p>
          <w:p w:rsidR="007A4317" w:rsidRDefault="007A4317" w:rsidP="007A4317">
            <w:pPr>
              <w:jc w:val="center"/>
            </w:pPr>
          </w:p>
          <w:p w:rsidR="007A4317" w:rsidRDefault="007A4317" w:rsidP="007A4317">
            <w:pPr>
              <w:jc w:val="center"/>
            </w:pPr>
          </w:p>
        </w:tc>
      </w:tr>
    </w:tbl>
    <w:p w:rsidR="007A4317" w:rsidRDefault="007A4317" w:rsidP="007A4317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4317" w:rsidTr="007A4317">
        <w:tc>
          <w:tcPr>
            <w:tcW w:w="8856" w:type="dxa"/>
          </w:tcPr>
          <w:p w:rsidR="007A4317" w:rsidRDefault="007A4317" w:rsidP="007A4317">
            <w:pPr>
              <w:jc w:val="center"/>
            </w:pPr>
            <w:r>
              <w:t>Actions</w:t>
            </w:r>
          </w:p>
          <w:p w:rsidR="007A4317" w:rsidRDefault="007A4317" w:rsidP="007A4317"/>
          <w:p w:rsidR="007A4317" w:rsidRDefault="007A4317" w:rsidP="007A4317">
            <w:pPr>
              <w:jc w:val="center"/>
            </w:pPr>
          </w:p>
          <w:p w:rsidR="007A4317" w:rsidRDefault="007A4317" w:rsidP="007A4317">
            <w:pPr>
              <w:jc w:val="center"/>
            </w:pPr>
          </w:p>
        </w:tc>
      </w:tr>
    </w:tbl>
    <w:p w:rsidR="007A4317" w:rsidRDefault="007A4317" w:rsidP="007A4317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4317" w:rsidTr="007A4317">
        <w:tc>
          <w:tcPr>
            <w:tcW w:w="8856" w:type="dxa"/>
          </w:tcPr>
          <w:p w:rsidR="007A4317" w:rsidRDefault="007A4317" w:rsidP="007A4317">
            <w:pPr>
              <w:jc w:val="center"/>
            </w:pPr>
            <w:r>
              <w:t>Attitudes</w:t>
            </w:r>
          </w:p>
          <w:p w:rsidR="007A4317" w:rsidRDefault="007A4317" w:rsidP="007A4317">
            <w:pPr>
              <w:jc w:val="center"/>
            </w:pPr>
          </w:p>
          <w:p w:rsidR="007A4317" w:rsidRDefault="007A4317" w:rsidP="007A4317">
            <w:pPr>
              <w:jc w:val="center"/>
            </w:pPr>
          </w:p>
          <w:p w:rsidR="007A4317" w:rsidRDefault="007A4317" w:rsidP="007A4317">
            <w:pPr>
              <w:jc w:val="center"/>
            </w:pPr>
          </w:p>
        </w:tc>
      </w:tr>
    </w:tbl>
    <w:p w:rsidR="007A4317" w:rsidRDefault="007A4317" w:rsidP="007A4317"/>
    <w:p w:rsidR="007A4317" w:rsidRPr="000C3F9F" w:rsidRDefault="00231DA4" w:rsidP="007A4317">
      <w:pPr>
        <w:rPr>
          <w:b/>
        </w:rPr>
      </w:pPr>
      <w:r>
        <w:rPr>
          <w:b/>
        </w:rPr>
        <w:t>Think Piece 14</w:t>
      </w:r>
    </w:p>
    <w:p w:rsidR="007A4317" w:rsidRDefault="00231DA4" w:rsidP="007A4317">
      <w:r>
        <w:t xml:space="preserve">Write a journal entry in which </w:t>
      </w:r>
      <w:proofErr w:type="spellStart"/>
      <w:r>
        <w:t>Eurylochus</w:t>
      </w:r>
      <w:proofErr w:type="spellEnd"/>
      <w:r>
        <w:t xml:space="preserve"> describes the events that occur in this episode (book 10). In this journal entry make sure </w:t>
      </w:r>
      <w:proofErr w:type="spellStart"/>
      <w:r>
        <w:t>Eurylochus</w:t>
      </w:r>
      <w:proofErr w:type="spellEnd"/>
      <w:r>
        <w:t xml:space="preserve"> provides advice on what HE thinks Odysseus should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4317" w:rsidTr="007A4317">
        <w:tc>
          <w:tcPr>
            <w:tcW w:w="8856" w:type="dxa"/>
          </w:tcPr>
          <w:p w:rsidR="007A4317" w:rsidRDefault="007A4317" w:rsidP="007A4317"/>
          <w:p w:rsidR="007A4317" w:rsidRDefault="007A4317" w:rsidP="007A4317"/>
          <w:p w:rsidR="007A4317" w:rsidRDefault="007A4317" w:rsidP="007A4317"/>
          <w:p w:rsidR="007A4317" w:rsidRDefault="007A4317" w:rsidP="007A4317"/>
          <w:p w:rsidR="007A4317" w:rsidRDefault="007A4317" w:rsidP="007A4317"/>
          <w:p w:rsidR="007A4317" w:rsidRDefault="007A4317" w:rsidP="007A4317"/>
          <w:p w:rsidR="007A4317" w:rsidRDefault="007A4317" w:rsidP="007A4317"/>
          <w:p w:rsidR="007A4317" w:rsidRDefault="007A4317" w:rsidP="007A4317"/>
          <w:p w:rsidR="007A4317" w:rsidRDefault="007A4317" w:rsidP="007A4317"/>
          <w:p w:rsidR="007A4317" w:rsidRDefault="007A4317" w:rsidP="007A4317"/>
          <w:p w:rsidR="007A4317" w:rsidRDefault="007A4317" w:rsidP="007A4317"/>
          <w:p w:rsidR="007A4317" w:rsidRDefault="007A4317" w:rsidP="007A4317"/>
          <w:p w:rsidR="00231DA4" w:rsidRDefault="00231DA4" w:rsidP="007A4317"/>
          <w:p w:rsidR="00231DA4" w:rsidRDefault="00231DA4" w:rsidP="007A4317"/>
          <w:p w:rsidR="00231DA4" w:rsidRDefault="00231DA4" w:rsidP="007A4317"/>
          <w:p w:rsidR="00231DA4" w:rsidRDefault="00231DA4" w:rsidP="007A4317"/>
          <w:p w:rsidR="00231DA4" w:rsidRDefault="00231DA4" w:rsidP="007A4317"/>
          <w:p w:rsidR="007A4317" w:rsidRDefault="007A4317" w:rsidP="007A4317"/>
          <w:p w:rsidR="007A4317" w:rsidRDefault="007A4317" w:rsidP="007A4317"/>
          <w:p w:rsidR="007A4317" w:rsidRDefault="007A4317" w:rsidP="007A4317"/>
        </w:tc>
      </w:tr>
    </w:tbl>
    <w:p w:rsidR="007A4317" w:rsidRDefault="007A4317" w:rsidP="007A4317"/>
    <w:p w:rsidR="00034711" w:rsidRDefault="00034711"/>
    <w:sectPr w:rsidR="00034711" w:rsidSect="007A4317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17"/>
    <w:rsid w:val="00034711"/>
    <w:rsid w:val="00231DA4"/>
    <w:rsid w:val="007A4317"/>
    <w:rsid w:val="007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7E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1076</Characters>
  <Application>Microsoft Macintosh Word</Application>
  <DocSecurity>0</DocSecurity>
  <Lines>8</Lines>
  <Paragraphs>2</Paragraphs>
  <ScaleCrop>false</ScaleCrop>
  <Company>High School, Inc.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Usher</dc:creator>
  <cp:keywords/>
  <dc:description/>
  <cp:lastModifiedBy>Chelsea Usher</cp:lastModifiedBy>
  <cp:revision>1</cp:revision>
  <dcterms:created xsi:type="dcterms:W3CDTF">2015-06-05T18:00:00Z</dcterms:created>
  <dcterms:modified xsi:type="dcterms:W3CDTF">2015-06-05T18:19:00Z</dcterms:modified>
</cp:coreProperties>
</file>